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21" w:rsidRPr="00321221" w:rsidRDefault="00321221" w:rsidP="00321221">
      <w:pPr>
        <w:autoSpaceDE w:val="0"/>
        <w:autoSpaceDN w:val="0"/>
        <w:spacing w:before="120" w:after="0" w:line="240" w:lineRule="auto"/>
        <w:jc w:val="center"/>
        <w:rPr>
          <w:rFonts w:ascii="HebarU" w:eastAsia="Times New Roman" w:hAnsi="HebarU" w:cs="HebarU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HebarU" w:eastAsia="Times New Roman" w:hAnsi="HebarU" w:cs="HebarU"/>
          <w:sz w:val="28"/>
          <w:szCs w:val="28"/>
          <w:lang w:eastAsia="bg-BG"/>
        </w:rPr>
      </w:pPr>
    </w:p>
    <w:p w:rsidR="00321221" w:rsidRPr="00321221" w:rsidRDefault="00321221" w:rsidP="00321221">
      <w:pPr>
        <w:keepNext/>
        <w:autoSpaceDE w:val="0"/>
        <w:autoSpaceDN w:val="0"/>
        <w:spacing w:after="0" w:line="240" w:lineRule="auto"/>
        <w:jc w:val="center"/>
        <w:outlineLvl w:val="1"/>
        <w:rPr>
          <w:rFonts w:ascii="HebarU Cyr" w:eastAsia="Times New Roman" w:hAnsi="HebarU Cyr" w:cs="HebarU Cyr"/>
          <w:b/>
          <w:bCs/>
          <w:sz w:val="28"/>
          <w:szCs w:val="28"/>
          <w:lang w:eastAsia="bg-BG"/>
        </w:rPr>
      </w:pPr>
      <w:r w:rsidRPr="00321221">
        <w:rPr>
          <w:rFonts w:ascii="HebarU Cyr" w:eastAsia="Times New Roman" w:hAnsi="HebarU Cyr" w:cs="HebarU Cyr"/>
          <w:b/>
          <w:bCs/>
          <w:sz w:val="28"/>
          <w:szCs w:val="28"/>
          <w:lang w:eastAsia="bg-BG"/>
        </w:rPr>
        <w:t>ЗАЯВЛЕНИЕ ЗА УЧАСТИЕ В КОНКУРС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Hebar" w:eastAsia="Times New Roman" w:hAnsi="Hebar" w:cs="Hebar"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321221">
        <w:rPr>
          <w:rFonts w:ascii="HebarU Cyr" w:eastAsia="Times New Roman" w:hAnsi="HebarU Cyr" w:cs="HebarU Cyr"/>
          <w:b/>
          <w:bCs/>
          <w:sz w:val="24"/>
          <w:szCs w:val="24"/>
          <w:lang w:eastAsia="bg-BG"/>
        </w:rPr>
        <w:t xml:space="preserve">за длъжността  </w:t>
      </w:r>
      <w:r w:rsidRPr="0032122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…………………………………………………………………….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HebarU Cyr" w:eastAsia="Times New Roman" w:hAnsi="HebarU Cyr" w:cs="HebarU Cyr"/>
          <w:caps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caps/>
          <w:sz w:val="24"/>
          <w:szCs w:val="24"/>
          <w:lang w:val="en-US" w:eastAsia="bg-BG"/>
        </w:rPr>
        <w:t>Лична информациЯ</w:t>
      </w:r>
    </w:p>
    <w:p w:rsidR="00321221" w:rsidRPr="00321221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041"/>
      </w:tblGrid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2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Трите имена на кандидата</w:t>
            </w:r>
          </w:p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604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2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Дата на раждане</w:t>
            </w:r>
          </w:p>
        </w:tc>
        <w:tc>
          <w:tcPr>
            <w:tcW w:w="604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2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Място на раждане</w:t>
            </w:r>
          </w:p>
        </w:tc>
        <w:tc>
          <w:tcPr>
            <w:tcW w:w="604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2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Адрес</w:t>
            </w:r>
          </w:p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604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02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Телефон за контакти</w:t>
            </w:r>
          </w:p>
        </w:tc>
        <w:tc>
          <w:tcPr>
            <w:tcW w:w="604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HebarU" w:eastAsia="Times New Roman" w:hAnsi="HebarU" w:cs="HebarU"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HebarU" w:eastAsia="Times New Roman" w:hAnsi="HebarU" w:cs="HebarU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keepNext/>
        <w:widowControl w:val="0"/>
        <w:autoSpaceDE w:val="0"/>
        <w:autoSpaceDN w:val="0"/>
        <w:spacing w:after="0" w:line="280" w:lineRule="atLeast"/>
        <w:jc w:val="center"/>
        <w:outlineLvl w:val="0"/>
        <w:rPr>
          <w:rFonts w:ascii="HebarU Cyr" w:eastAsia="Times New Roman" w:hAnsi="HebarU Cyr" w:cs="HebarU Cyr"/>
          <w:caps/>
          <w:sz w:val="24"/>
          <w:szCs w:val="24"/>
          <w:lang w:val="en-US" w:eastAsia="bg-BG"/>
        </w:rPr>
      </w:pPr>
      <w:r w:rsidRPr="00321221">
        <w:rPr>
          <w:rFonts w:ascii="HebarU Cyr" w:eastAsia="Times New Roman" w:hAnsi="HebarU Cyr" w:cs="HebarU Cyr"/>
          <w:caps/>
          <w:sz w:val="24"/>
          <w:szCs w:val="24"/>
          <w:lang w:val="en-US" w:eastAsia="bg-BG"/>
        </w:rPr>
        <w:t>Образователна подготовка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center"/>
        <w:rPr>
          <w:rFonts w:ascii="HebarU Cyr" w:eastAsia="Times New Roman" w:hAnsi="HebarU Cyr" w:cs="HebarU Cyr"/>
          <w:b/>
          <w:bCs/>
          <w:i/>
          <w:iCs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b/>
          <w:bCs/>
          <w:i/>
          <w:iCs/>
          <w:sz w:val="24"/>
          <w:szCs w:val="24"/>
          <w:lang w:eastAsia="bg-BG"/>
        </w:rPr>
        <w:t>Вид и степен на завършено висше образование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center"/>
        <w:rPr>
          <w:rFonts w:ascii="HebarU" w:eastAsia="Times New Roman" w:hAnsi="HebarU" w:cs="HebarU"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128"/>
        <w:gridCol w:w="2621"/>
      </w:tblGrid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trHeight w:val="661"/>
          <w:jc w:val="center"/>
        </w:trPr>
        <w:tc>
          <w:tcPr>
            <w:tcW w:w="4126" w:type="dxa"/>
            <w:shd w:val="clear" w:color="auto" w:fill="FFFFFF"/>
            <w:vAlign w:val="center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Наименование на висшето училище</w:t>
            </w:r>
          </w:p>
        </w:tc>
        <w:tc>
          <w:tcPr>
            <w:tcW w:w="2128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proofErr w:type="spellStart"/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Образователно-квалификацион</w:t>
            </w:r>
            <w:r w:rsidRPr="00321221"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  <w:t>-</w:t>
            </w: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на</w:t>
            </w:r>
            <w:proofErr w:type="spellEnd"/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 xml:space="preserve"> степен</w:t>
            </w:r>
          </w:p>
        </w:tc>
        <w:tc>
          <w:tcPr>
            <w:tcW w:w="2621" w:type="dxa"/>
            <w:shd w:val="clear" w:color="auto" w:fill="FFFFFF"/>
            <w:vAlign w:val="center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Специалност</w:t>
            </w: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trHeight w:val="681"/>
          <w:jc w:val="center"/>
        </w:trPr>
        <w:tc>
          <w:tcPr>
            <w:tcW w:w="4126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28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62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trHeight w:val="661"/>
          <w:jc w:val="center"/>
        </w:trPr>
        <w:tc>
          <w:tcPr>
            <w:tcW w:w="4126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28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62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trHeight w:val="681"/>
          <w:jc w:val="center"/>
        </w:trPr>
        <w:tc>
          <w:tcPr>
            <w:tcW w:w="4126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28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62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trHeight w:val="681"/>
          <w:jc w:val="center"/>
        </w:trPr>
        <w:tc>
          <w:tcPr>
            <w:tcW w:w="4126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28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621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</w:p>
    <w:p w:rsidR="00321221" w:rsidRPr="00321221" w:rsidRDefault="00321221" w:rsidP="00321221">
      <w:pPr>
        <w:tabs>
          <w:tab w:val="left" w:pos="8640"/>
        </w:tabs>
        <w:autoSpaceDE w:val="0"/>
        <w:autoSpaceDN w:val="0"/>
        <w:spacing w:after="0" w:line="240" w:lineRule="auto"/>
        <w:ind w:right="759"/>
        <w:jc w:val="center"/>
        <w:rPr>
          <w:rFonts w:ascii="HebarU Cyr" w:eastAsia="Times New Roman" w:hAnsi="HebarU Cyr" w:cs="HebarU Cyr"/>
          <w:b/>
          <w:bCs/>
          <w:i/>
          <w:iCs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b/>
          <w:bCs/>
          <w:i/>
          <w:iCs/>
          <w:sz w:val="24"/>
          <w:szCs w:val="24"/>
          <w:lang w:eastAsia="bg-BG"/>
        </w:rPr>
        <w:t>Допълнителна квалификация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2835"/>
        <w:gridCol w:w="2413"/>
      </w:tblGrid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10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Тема/наименование на квалификационната програма и курс</w:t>
            </w:r>
          </w:p>
        </w:tc>
        <w:tc>
          <w:tcPr>
            <w:tcW w:w="2835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Период и място на провеждане</w:t>
            </w:r>
          </w:p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3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Получени дипломи, сертификати и удостоверения</w:t>
            </w: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10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835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10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835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10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835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321221" w:rsidRDefault="00321221" w:rsidP="00321221">
      <w:pPr>
        <w:tabs>
          <w:tab w:val="left" w:pos="8640"/>
        </w:tabs>
        <w:autoSpaceDE w:val="0"/>
        <w:autoSpaceDN w:val="0"/>
        <w:spacing w:after="0" w:line="240" w:lineRule="auto"/>
        <w:ind w:right="83"/>
        <w:jc w:val="both"/>
        <w:rPr>
          <w:rFonts w:ascii="HebarU" w:eastAsia="Times New Roman" w:hAnsi="HebarU" w:cs="HebarU"/>
          <w:i/>
          <w:iCs/>
          <w:u w:val="single"/>
          <w:lang w:eastAsia="bg-BG"/>
        </w:rPr>
      </w:pPr>
    </w:p>
    <w:p w:rsidR="00321221" w:rsidRPr="00321221" w:rsidRDefault="00321221" w:rsidP="00321221">
      <w:pPr>
        <w:tabs>
          <w:tab w:val="left" w:pos="8640"/>
        </w:tabs>
        <w:autoSpaceDE w:val="0"/>
        <w:autoSpaceDN w:val="0"/>
        <w:spacing w:after="0" w:line="240" w:lineRule="auto"/>
        <w:ind w:right="83" w:firstLine="1134"/>
        <w:jc w:val="both"/>
        <w:rPr>
          <w:rFonts w:ascii="HebarU Cyr" w:eastAsia="Times New Roman" w:hAnsi="HebarU Cyr" w:cs="HebarU Cyr"/>
          <w:lang w:eastAsia="bg-BG"/>
        </w:rPr>
      </w:pPr>
      <w:r w:rsidRPr="00321221">
        <w:rPr>
          <w:rFonts w:ascii="HebarU Cyr" w:eastAsia="Times New Roman" w:hAnsi="HebarU Cyr" w:cs="HebarU Cyr"/>
          <w:b/>
          <w:bCs/>
          <w:i/>
          <w:iCs/>
          <w:lang w:eastAsia="bg-BG"/>
        </w:rPr>
        <w:t>Забележка</w:t>
      </w:r>
      <w:r w:rsidRPr="00321221">
        <w:rPr>
          <w:rFonts w:ascii="HebarU" w:eastAsia="Times New Roman" w:hAnsi="HebarU" w:cs="HebarU"/>
          <w:b/>
          <w:bCs/>
          <w:i/>
          <w:iCs/>
          <w:lang w:eastAsia="bg-BG"/>
        </w:rPr>
        <w:t>.</w:t>
      </w:r>
      <w:r w:rsidRPr="00321221">
        <w:rPr>
          <w:rFonts w:ascii="HebarU Cyr" w:eastAsia="Times New Roman" w:hAnsi="HebarU Cyr" w:cs="HebarU Cyr"/>
          <w:lang w:eastAsia="bg-BG"/>
        </w:rPr>
        <w:t xml:space="preserve"> Тук се посочват квалификационни програми и курсове, които не са съпроводени с придобиване на образователно-квалификационна степен.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jc w:val="center"/>
        <w:rPr>
          <w:rFonts w:ascii="HebarU Cyr" w:eastAsia="Times New Roman" w:hAnsi="HebarU Cyr" w:cs="HebarU Cyr"/>
          <w:b/>
          <w:bCs/>
          <w:i/>
          <w:iCs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b/>
          <w:bCs/>
          <w:i/>
          <w:iCs/>
          <w:sz w:val="24"/>
          <w:szCs w:val="24"/>
          <w:lang w:eastAsia="bg-BG"/>
        </w:rPr>
        <w:t>Компютърни умения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ind w:firstLine="1134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>Посочете кои софтуерни продукти ползвате</w:t>
      </w:r>
      <w:r w:rsidRPr="00321221">
        <w:rPr>
          <w:rFonts w:ascii="HebarU" w:eastAsia="Times New Roman" w:hAnsi="HebarU" w:cs="HebarU"/>
          <w:sz w:val="24"/>
          <w:szCs w:val="24"/>
          <w:lang w:eastAsia="bg-BG"/>
        </w:rPr>
        <w:t>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1221">
        <w:rPr>
          <w:rFonts w:ascii="HebarU" w:eastAsia="Times New Roman" w:hAnsi="HebarU" w:cs="HebarU"/>
          <w:sz w:val="24"/>
          <w:szCs w:val="24"/>
          <w:lang w:eastAsia="bg-BG"/>
        </w:rPr>
        <w:t>............................................................................................................................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1221">
        <w:rPr>
          <w:rFonts w:ascii="HebarU" w:eastAsia="Times New Roman" w:hAnsi="HebarU" w:cs="HebarU"/>
          <w:sz w:val="24"/>
          <w:szCs w:val="24"/>
          <w:lang w:eastAsia="bg-BG"/>
        </w:rPr>
        <w:t>...................................................................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jc w:val="center"/>
        <w:rPr>
          <w:rFonts w:ascii="HebarU Cyr" w:eastAsia="Times New Roman" w:hAnsi="HebarU Cyr" w:cs="HebarU Cyr"/>
          <w:b/>
          <w:bCs/>
          <w:i/>
          <w:iCs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b/>
          <w:bCs/>
          <w:i/>
          <w:iCs/>
          <w:sz w:val="24"/>
          <w:szCs w:val="24"/>
          <w:lang w:eastAsia="bg-BG"/>
        </w:rPr>
        <w:t>Чужди езици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ind w:firstLine="1134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>Посочете Вашата самооценка за степента на писмено и говоримо владеене на съответния чужд език, като използвате 5</w:t>
      </w:r>
      <w:r w:rsidRPr="00321221">
        <w:rPr>
          <w:rFonts w:ascii="HebarU" w:eastAsia="Times New Roman" w:hAnsi="HebarU" w:cs="HebarU"/>
          <w:sz w:val="24"/>
          <w:szCs w:val="24"/>
          <w:lang w:eastAsia="bg-BG"/>
        </w:rPr>
        <w:t>-</w:t>
      </w: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 xml:space="preserve">степенната скала, при която </w:t>
      </w:r>
      <w:r w:rsidRPr="00321221">
        <w:rPr>
          <w:rFonts w:ascii="HebarU" w:eastAsia="Times New Roman" w:hAnsi="HebarU" w:cs="HebarU"/>
          <w:sz w:val="24"/>
          <w:szCs w:val="24"/>
          <w:lang w:eastAsia="bg-BG"/>
        </w:rPr>
        <w:t>"5"</w:t>
      </w: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 xml:space="preserve"> е най-високата степен. Ако притежавате сертификати и удостоверения за подготовка по съответния език, отбележете ги в последната колона</w:t>
      </w:r>
      <w:r w:rsidRPr="00321221">
        <w:rPr>
          <w:rFonts w:ascii="HebarU" w:eastAsia="Times New Roman" w:hAnsi="HebarU" w:cs="HebarU"/>
          <w:sz w:val="24"/>
          <w:szCs w:val="24"/>
          <w:lang w:eastAsia="bg-BG"/>
        </w:rPr>
        <w:t>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HebarU" w:eastAsia="Times New Roman" w:hAnsi="HebarU" w:cs="HebarU"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3"/>
        <w:gridCol w:w="1252"/>
        <w:gridCol w:w="1349"/>
        <w:gridCol w:w="3333"/>
      </w:tblGrid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13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Чужди езици</w:t>
            </w:r>
          </w:p>
        </w:tc>
        <w:tc>
          <w:tcPr>
            <w:tcW w:w="1252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Писмено</w:t>
            </w:r>
          </w:p>
        </w:tc>
        <w:tc>
          <w:tcPr>
            <w:tcW w:w="1349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Говоримо</w:t>
            </w:r>
          </w:p>
        </w:tc>
        <w:tc>
          <w:tcPr>
            <w:tcW w:w="3333" w:type="dxa"/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Дипломи, сертификати,</w:t>
            </w:r>
          </w:p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Удостоверения</w:t>
            </w: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1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252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349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333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1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252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349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333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1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252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349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3333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ind w:right="-1443"/>
              <w:jc w:val="both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</w:tbl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HebarU" w:eastAsia="Times New Roman" w:hAnsi="HebarU" w:cs="HebarU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keepNext/>
        <w:autoSpaceDE w:val="0"/>
        <w:autoSpaceDN w:val="0"/>
        <w:spacing w:after="0" w:line="240" w:lineRule="auto"/>
        <w:jc w:val="center"/>
        <w:outlineLvl w:val="4"/>
        <w:rPr>
          <w:rFonts w:ascii="HebarU Cyr" w:eastAsia="Times New Roman" w:hAnsi="HebarU Cyr" w:cs="HebarU Cyr"/>
          <w:b/>
          <w:bCs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b/>
          <w:bCs/>
          <w:sz w:val="24"/>
          <w:szCs w:val="24"/>
          <w:lang w:eastAsia="bg-BG"/>
        </w:rPr>
        <w:t>ПРОФЕСИОНАЛЕН ОПИТ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ind w:right="83" w:firstLine="1134"/>
        <w:jc w:val="both"/>
        <w:rPr>
          <w:rFonts w:ascii="HebarU Cyr" w:eastAsia="Times New Roman" w:hAnsi="HebarU Cyr" w:cs="HebarU Cyr"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>Посочете всички организации, в които сте работили</w:t>
      </w:r>
      <w:r w:rsidRPr="00321221">
        <w:rPr>
          <w:rFonts w:ascii="HebarU" w:eastAsia="Times New Roman" w:hAnsi="HebarU" w:cs="HebarU"/>
          <w:sz w:val="24"/>
          <w:szCs w:val="24"/>
          <w:lang w:eastAsia="bg-BG"/>
        </w:rPr>
        <w:t>,</w:t>
      </w: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 xml:space="preserve"> като започнете с последната, в която работите или сте били на работа. Посочват се и трудови ангажименти</w:t>
      </w:r>
      <w:r w:rsidRPr="00321221">
        <w:rPr>
          <w:rFonts w:ascii="HebarU" w:eastAsia="Times New Roman" w:hAnsi="HebarU" w:cs="HebarU"/>
          <w:sz w:val="24"/>
          <w:szCs w:val="24"/>
          <w:lang w:eastAsia="bg-BG"/>
        </w:rPr>
        <w:t>,</w:t>
      </w: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 xml:space="preserve"> като свободна професия и </w:t>
      </w:r>
      <w:proofErr w:type="spellStart"/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>самонает</w:t>
      </w:r>
      <w:proofErr w:type="spellEnd"/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>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40"/>
        <w:gridCol w:w="2160"/>
        <w:gridCol w:w="2412"/>
      </w:tblGrid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 xml:space="preserve">Организации, </w:t>
            </w:r>
            <w:r w:rsidRPr="00321221"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  <w:br/>
            </w: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в които сте работили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Период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Наименование на заеманите длъжности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</w:pPr>
            <w:r w:rsidRPr="00321221">
              <w:rPr>
                <w:rFonts w:ascii="HebarU Cyr" w:eastAsia="Times New Roman" w:hAnsi="HebarU Cyr" w:cs="HebarU Cyr"/>
                <w:sz w:val="24"/>
                <w:szCs w:val="24"/>
                <w:lang w:eastAsia="bg-BG"/>
              </w:rPr>
              <w:t>Основни дейности и отговорности</w:t>
            </w: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22" w:type="dxa"/>
            <w:tcBorders>
              <w:top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top w:val="single" w:sz="4" w:space="0" w:color="auto"/>
              <w:righ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22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440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22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440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22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440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  <w:tr w:rsidR="00321221" w:rsidRPr="00321221" w:rsidTr="00054F8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22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1440" w:type="dxa"/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321221" w:rsidRPr="00321221" w:rsidRDefault="00321221" w:rsidP="00321221">
            <w:pPr>
              <w:autoSpaceDE w:val="0"/>
              <w:autoSpaceDN w:val="0"/>
              <w:spacing w:after="0" w:line="240" w:lineRule="auto"/>
              <w:jc w:val="center"/>
              <w:rPr>
                <w:rFonts w:ascii="HebarU" w:eastAsia="Times New Roman" w:hAnsi="HebarU" w:cs="HebarU"/>
                <w:sz w:val="24"/>
                <w:szCs w:val="24"/>
                <w:lang w:eastAsia="bg-BG"/>
              </w:rPr>
            </w:pPr>
          </w:p>
        </w:tc>
      </w:tr>
    </w:tbl>
    <w:p w:rsidR="00321221" w:rsidRDefault="00321221" w:rsidP="00321221">
      <w:pPr>
        <w:autoSpaceDE w:val="0"/>
        <w:autoSpaceDN w:val="0"/>
        <w:spacing w:after="0" w:line="240" w:lineRule="auto"/>
        <w:ind w:firstLine="1134"/>
        <w:rPr>
          <w:rFonts w:eastAsia="Times New Roman" w:cs="HebarU Cyr"/>
          <w:sz w:val="24"/>
          <w:szCs w:val="24"/>
          <w:lang w:val="en-US"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ind w:firstLine="1134"/>
        <w:rPr>
          <w:rFonts w:ascii="HebarU Cyr" w:eastAsia="Times New Roman" w:hAnsi="HebarU Cyr" w:cs="HebarU Cyr"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>Прилагам следните документи: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ind w:firstLine="1134"/>
        <w:rPr>
          <w:rFonts w:ascii="HebarU Cyr" w:eastAsia="Times New Roman" w:hAnsi="HebarU Cyr" w:cs="HebarU Cyr"/>
          <w:sz w:val="24"/>
          <w:szCs w:val="24"/>
          <w:lang w:eastAsia="bg-BG"/>
        </w:rPr>
      </w:pPr>
    </w:p>
    <w:p w:rsidR="00321221" w:rsidRPr="00321221" w:rsidRDefault="00321221" w:rsidP="00321221">
      <w:pPr>
        <w:numPr>
          <w:ilvl w:val="0"/>
          <w:numId w:val="1"/>
        </w:numPr>
        <w:autoSpaceDE w:val="0"/>
        <w:autoSpaceDN w:val="0"/>
        <w:spacing w:after="0" w:line="240" w:lineRule="auto"/>
        <w:ind w:firstLine="414"/>
        <w:rPr>
          <w:rFonts w:ascii="HebarU" w:eastAsia="Times New Roman" w:hAnsi="HebarU" w:cs="HebarU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HebarU" w:eastAsia="Times New Roman" w:hAnsi="HebarU" w:cs="HebarU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numPr>
          <w:ilvl w:val="0"/>
          <w:numId w:val="1"/>
        </w:numPr>
        <w:autoSpaceDE w:val="0"/>
        <w:autoSpaceDN w:val="0"/>
        <w:spacing w:after="0" w:line="240" w:lineRule="auto"/>
        <w:ind w:firstLine="414"/>
        <w:rPr>
          <w:rFonts w:ascii="HebarU" w:eastAsia="Times New Roman" w:hAnsi="HebarU" w:cs="HebarU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numPr>
          <w:ilvl w:val="0"/>
          <w:numId w:val="1"/>
        </w:numPr>
        <w:autoSpaceDE w:val="0"/>
        <w:autoSpaceDN w:val="0"/>
        <w:spacing w:after="0" w:line="240" w:lineRule="auto"/>
        <w:ind w:firstLine="414"/>
        <w:rPr>
          <w:rFonts w:ascii="HebarU" w:eastAsia="Times New Roman" w:hAnsi="HebarU" w:cs="HebarU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2122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</w:t>
      </w:r>
      <w:r w:rsidRPr="00321221">
        <w:rPr>
          <w:rFonts w:ascii="HebarU" w:eastAsia="Times New Roman" w:hAnsi="HebarU" w:cs="HebarU"/>
          <w:b/>
          <w:bCs/>
          <w:sz w:val="24"/>
          <w:szCs w:val="24"/>
          <w:lang w:val="en-US" w:eastAsia="bg-BG"/>
        </w:rPr>
        <w:t xml:space="preserve">   </w:t>
      </w:r>
      <w:r w:rsidRPr="0032122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321221">
        <w:rPr>
          <w:rFonts w:ascii="HebarU" w:eastAsia="Times New Roman" w:hAnsi="HebarU" w:cs="HebarU"/>
          <w:b/>
          <w:bCs/>
          <w:sz w:val="24"/>
          <w:szCs w:val="24"/>
          <w:lang w:val="en-US" w:eastAsia="bg-BG"/>
        </w:rPr>
        <w:t>4</w:t>
      </w:r>
      <w:r w:rsidRPr="0032122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2122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  5.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1221" w:rsidRPr="00321221" w:rsidRDefault="00321221" w:rsidP="00321221">
      <w:pPr>
        <w:autoSpaceDE w:val="0"/>
        <w:autoSpaceDN w:val="0"/>
        <w:spacing w:after="0" w:line="240" w:lineRule="auto"/>
        <w:rPr>
          <w:rFonts w:ascii="HebarU" w:eastAsia="Times New Roman" w:hAnsi="HebarU" w:cs="HebarU"/>
          <w:b/>
          <w:bCs/>
          <w:sz w:val="24"/>
          <w:szCs w:val="24"/>
          <w:lang w:val="en-US" w:eastAsia="bg-BG"/>
        </w:rPr>
      </w:pPr>
      <w:bookmarkStart w:id="0" w:name="_GoBack"/>
      <w:bookmarkEnd w:id="0"/>
    </w:p>
    <w:p w:rsidR="00321221" w:rsidRPr="00321221" w:rsidRDefault="00321221" w:rsidP="00321221">
      <w:pPr>
        <w:autoSpaceDE w:val="0"/>
        <w:autoSpaceDN w:val="0"/>
        <w:spacing w:after="0" w:line="240" w:lineRule="auto"/>
        <w:ind w:firstLine="1134"/>
        <w:rPr>
          <w:rFonts w:ascii="HebarU" w:eastAsia="Times New Roman" w:hAnsi="HebarU" w:cs="HebarU"/>
          <w:sz w:val="24"/>
          <w:szCs w:val="24"/>
          <w:lang w:eastAsia="bg-BG"/>
        </w:rPr>
      </w:pPr>
      <w:r w:rsidRPr="00321221">
        <w:rPr>
          <w:rFonts w:ascii="HebarU Cyr" w:eastAsia="Times New Roman" w:hAnsi="HebarU Cyr" w:cs="HebarU Cyr"/>
          <w:sz w:val="24"/>
          <w:szCs w:val="24"/>
          <w:lang w:eastAsia="bg-BG"/>
        </w:rPr>
        <w:t>Подпис:                                                       Дата</w:t>
      </w:r>
      <w:r w:rsidRPr="00321221">
        <w:rPr>
          <w:rFonts w:ascii="HebarU" w:eastAsia="Times New Roman" w:hAnsi="HebarU" w:cs="HebarU"/>
          <w:sz w:val="24"/>
          <w:szCs w:val="24"/>
          <w:lang w:eastAsia="bg-BG"/>
        </w:rPr>
        <w:t xml:space="preserve">: </w:t>
      </w:r>
    </w:p>
    <w:p w:rsidR="00321221" w:rsidRPr="00321221" w:rsidRDefault="00321221" w:rsidP="00321221">
      <w:pPr>
        <w:autoSpaceDE w:val="0"/>
        <w:autoSpaceDN w:val="0"/>
        <w:spacing w:after="0" w:line="24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601B" w:rsidRDefault="000B601B"/>
    <w:sectPr w:rsidR="000B601B" w:rsidSect="0032122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barU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Hebar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725B1"/>
    <w:multiLevelType w:val="multilevel"/>
    <w:tmpl w:val="4F783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21"/>
    <w:rsid w:val="000B601B"/>
    <w:rsid w:val="0032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1</cp:revision>
  <dcterms:created xsi:type="dcterms:W3CDTF">2014-12-22T12:09:00Z</dcterms:created>
  <dcterms:modified xsi:type="dcterms:W3CDTF">2014-12-22T12:16:00Z</dcterms:modified>
</cp:coreProperties>
</file>